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B4B0" w14:textId="6617B6A6" w:rsidR="00EB6B14" w:rsidRPr="00B571D2" w:rsidRDefault="00FA15C6" w:rsidP="00EB6B14">
      <w:pPr>
        <w:spacing w:after="0" w:line="240" w:lineRule="auto"/>
        <w:jc w:val="both"/>
        <w:rPr>
          <w:rFonts w:ascii="Calibri" w:hAnsi="Calibri" w:cs="Calibri"/>
          <w:sz w:val="36"/>
          <w:szCs w:val="36"/>
          <w:u w:val="single"/>
          <w14:ligatures w14:val="none"/>
        </w:rPr>
      </w:pPr>
      <w:r w:rsidRPr="00B571D2">
        <w:rPr>
          <w:rFonts w:ascii="Calibri" w:hAnsi="Calibri" w:cs="Calibri" w:hint="eastAsia"/>
          <w:sz w:val="36"/>
          <w:szCs w:val="36"/>
          <w:u w:val="single"/>
          <w14:ligatures w14:val="none"/>
        </w:rPr>
        <w:t>JBA</w:t>
      </w:r>
      <w:r w:rsidR="00EB6B14" w:rsidRPr="00B571D2">
        <w:rPr>
          <w:rFonts w:ascii="Calibri" w:hAnsi="Calibri" w:cs="Calibri"/>
          <w:sz w:val="36"/>
          <w:szCs w:val="36"/>
          <w:u w:val="single"/>
          <w14:ligatures w14:val="none"/>
        </w:rPr>
        <w:t xml:space="preserve"> Endorsement Application</w:t>
      </w:r>
    </w:p>
    <w:p w14:paraId="05418BB9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</w:p>
    <w:p w14:paraId="3E99EC22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B571D2">
        <w:rPr>
          <w:rFonts w:ascii="Calibri" w:hAnsi="Calibri" w:cs="Calibri"/>
          <w:b/>
          <w:bCs/>
          <w:sz w:val="28"/>
          <w:szCs w:val="28"/>
          <w14:ligatures w14:val="none"/>
        </w:rPr>
        <w:t>Event information</w:t>
      </w:r>
    </w:p>
    <w:p w14:paraId="3204A979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Title of event: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77E6479E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Date of event: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58566F3C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Venue: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06F62DF0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Event website: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2D4CFB33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 w:hint="eastAsia"/>
          <w:sz w:val="24"/>
          <w14:ligatures w14:val="none"/>
        </w:rPr>
        <w:t>B</w:t>
      </w:r>
      <w:r w:rsidRPr="00B571D2">
        <w:rPr>
          <w:rFonts w:ascii="Calibri" w:hAnsi="Calibri" w:cs="Calibri"/>
          <w:sz w:val="24"/>
          <w14:ligatures w14:val="none"/>
        </w:rPr>
        <w:t>rief explanation of the program:</w:t>
      </w:r>
    </w:p>
    <w:p w14:paraId="7D4D910A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23C231B5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6BF9B701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65EEA1CA" w14:textId="07F9CDC9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The reason that J</w:t>
      </w:r>
      <w:r w:rsidR="00FA15C6" w:rsidRPr="00B571D2">
        <w:rPr>
          <w:rFonts w:ascii="Calibri" w:hAnsi="Calibri" w:cs="Calibri" w:hint="eastAsia"/>
          <w:sz w:val="24"/>
          <w14:ligatures w14:val="none"/>
        </w:rPr>
        <w:t>BA</w:t>
      </w:r>
      <w:r w:rsidRPr="00B571D2">
        <w:rPr>
          <w:rFonts w:ascii="Calibri" w:hAnsi="Calibri" w:cs="Calibri"/>
          <w:sz w:val="24"/>
          <w14:ligatures w14:val="none"/>
        </w:rPr>
        <w:t xml:space="preserve"> endorsement is requested:</w:t>
      </w:r>
    </w:p>
    <w:p w14:paraId="0EC1A91D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36817223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1F046FD3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0842B398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Expected number of participants: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01F07BB4" w14:textId="1558431B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Name of regional society that has endorsed the event:</w:t>
      </w:r>
    </w:p>
    <w:p w14:paraId="01C665B0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3337B462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Event Director(s):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7B0FDADA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2A4BCBCB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Contact person’s name: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38D5E21E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:u w:val="single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Contact person’s email address:</w:t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  <w:r w:rsidRPr="00B571D2">
        <w:rPr>
          <w:rFonts w:ascii="Calibri" w:hAnsi="Calibri" w:cs="Calibri"/>
          <w:sz w:val="24"/>
          <w:u w:val="single"/>
          <w14:ligatures w14:val="none"/>
        </w:rPr>
        <w:tab/>
      </w:r>
    </w:p>
    <w:p w14:paraId="00507BA8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b/>
          <w:bCs/>
          <w:sz w:val="24"/>
          <w14:ligatures w14:val="none"/>
        </w:rPr>
      </w:pPr>
    </w:p>
    <w:p w14:paraId="2AA49EF2" w14:textId="486641F3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B571D2">
        <w:rPr>
          <w:rFonts w:ascii="Calibri" w:hAnsi="Calibri" w:cs="Calibri"/>
          <w:b/>
          <w:bCs/>
          <w:sz w:val="28"/>
          <w:szCs w:val="28"/>
          <w14:ligatures w14:val="none"/>
        </w:rPr>
        <w:t>J</w:t>
      </w:r>
      <w:r w:rsidR="00FA15C6" w:rsidRPr="00B571D2">
        <w:rPr>
          <w:rFonts w:ascii="Calibri" w:hAnsi="Calibri" w:cs="Calibri" w:hint="eastAsia"/>
          <w:b/>
          <w:bCs/>
          <w:sz w:val="28"/>
          <w:szCs w:val="28"/>
          <w14:ligatures w14:val="none"/>
        </w:rPr>
        <w:t>BA</w:t>
      </w:r>
      <w:r w:rsidRPr="00B571D2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endorsement requirements</w:t>
      </w:r>
    </w:p>
    <w:p w14:paraId="08726543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Please confirm all of the following requirements:</w:t>
      </w:r>
    </w:p>
    <w:p w14:paraId="27A377CF" w14:textId="3910A196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The program is educational and not designed for commercial purposes. Yes / No</w:t>
      </w:r>
    </w:p>
    <w:p w14:paraId="11E77EDB" w14:textId="0D365A64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 xml:space="preserve">The event takes place </w:t>
      </w:r>
      <w:r w:rsidRPr="00B571D2">
        <w:rPr>
          <w:rFonts w:ascii="Calibri" w:hAnsi="Calibri" w:cs="Calibri"/>
          <w:sz w:val="24"/>
          <w:u w:val="single"/>
          <w14:ligatures w14:val="none"/>
        </w:rPr>
        <w:t>at least three months from the date of submission</w:t>
      </w:r>
      <w:r w:rsidR="00FA15C6" w:rsidRPr="00B571D2">
        <w:rPr>
          <w:rFonts w:ascii="Calibri" w:hAnsi="Calibri" w:cs="Calibri" w:hint="eastAsia"/>
          <w:sz w:val="24"/>
          <w:u w:val="single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:u w:val="single"/>
          <w14:ligatures w14:val="none"/>
        </w:rPr>
        <w:t>of the application</w:t>
      </w:r>
      <w:r w:rsidRPr="00B571D2">
        <w:rPr>
          <w:rFonts w:ascii="Calibri" w:hAnsi="Calibri" w:cs="Calibri"/>
          <w:sz w:val="24"/>
          <w14:ligatures w14:val="none"/>
        </w:rPr>
        <w:t>.</w:t>
      </w:r>
      <w:r w:rsidR="00FA15C6"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14:ligatures w14:val="none"/>
        </w:rPr>
        <w:t>Yes / No</w:t>
      </w:r>
    </w:p>
    <w:p w14:paraId="78FA4603" w14:textId="32033501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The preliminary program of the event is attached to the application.</w:t>
      </w:r>
      <w:r w:rsidR="00FA15C6"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14:ligatures w14:val="none"/>
        </w:rPr>
        <w:t>Yes / No</w:t>
      </w:r>
    </w:p>
    <w:p w14:paraId="68086557" w14:textId="35BC6359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 w:hint="eastAsia"/>
          <w:sz w:val="24"/>
          <w14:ligatures w14:val="none"/>
        </w:rPr>
        <w:t>T</w:t>
      </w:r>
      <w:r w:rsidRPr="00B571D2">
        <w:rPr>
          <w:rFonts w:ascii="Calibri" w:hAnsi="Calibri" w:cs="Calibri"/>
          <w:sz w:val="24"/>
          <w14:ligatures w14:val="none"/>
        </w:rPr>
        <w:t>he document confirming the endorsement by a regional</w:t>
      </w:r>
      <w:r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14:ligatures w14:val="none"/>
        </w:rPr>
        <w:t>society is attached to the application. Yes / No</w:t>
      </w:r>
    </w:p>
    <w:p w14:paraId="08AA3C38" w14:textId="115DE943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 xml:space="preserve">At least one Board-Certified Trainer of </w:t>
      </w:r>
      <w:r w:rsidR="00FA15C6" w:rsidRPr="00B571D2">
        <w:rPr>
          <w:rFonts w:ascii="Calibri" w:hAnsi="Calibri" w:cs="Calibri" w:hint="eastAsia"/>
          <w:sz w:val="24"/>
          <w14:ligatures w14:val="none"/>
        </w:rPr>
        <w:t xml:space="preserve">JBA </w:t>
      </w:r>
      <w:r w:rsidRPr="00B571D2">
        <w:rPr>
          <w:rFonts w:ascii="Calibri" w:hAnsi="Calibri" w:cs="Calibri"/>
          <w:sz w:val="24"/>
          <w14:ligatures w14:val="none"/>
        </w:rPr>
        <w:t>participates in the event as one</w:t>
      </w:r>
      <w:r w:rsidR="00FA15C6"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14:ligatures w14:val="none"/>
        </w:rPr>
        <w:t>of the faculties. Yes / No</w:t>
      </w:r>
    </w:p>
    <w:p w14:paraId="05D4D5D0" w14:textId="3920512C" w:rsidR="00EB6B14" w:rsidRPr="00B571D2" w:rsidRDefault="008E3909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 w:hint="eastAsia"/>
          <w:sz w:val="24"/>
          <w14:ligatures w14:val="none"/>
        </w:rPr>
        <w:t xml:space="preserve">The topic of the </w:t>
      </w:r>
      <w:r w:rsidRPr="00B571D2">
        <w:rPr>
          <w:rFonts w:ascii="Calibri" w:hAnsi="Calibri" w:cs="Calibri"/>
          <w:sz w:val="24"/>
          <w14:ligatures w14:val="none"/>
        </w:rPr>
        <w:t>activities</w:t>
      </w:r>
      <w:r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="00EB6B14" w:rsidRPr="00B571D2">
        <w:rPr>
          <w:rFonts w:ascii="Calibri" w:hAnsi="Calibri" w:cs="Calibri"/>
          <w:sz w:val="24"/>
          <w14:ligatures w14:val="none"/>
        </w:rPr>
        <w:t>must be</w:t>
      </w:r>
      <w:r w:rsidR="003E4F7D" w:rsidRPr="00B571D2">
        <w:rPr>
          <w:rFonts w:ascii="Calibri" w:hAnsi="Calibri" w:cs="Calibri" w:hint="eastAsia"/>
          <w:sz w:val="24"/>
          <w14:ligatures w14:val="none"/>
        </w:rPr>
        <w:t xml:space="preserve"> clearly</w:t>
      </w:r>
      <w:r w:rsidR="00EB6B14" w:rsidRPr="00B571D2">
        <w:rPr>
          <w:rFonts w:ascii="Calibri" w:hAnsi="Calibri" w:cs="Calibri"/>
          <w:sz w:val="24"/>
          <w14:ligatures w14:val="none"/>
        </w:rPr>
        <w:t xml:space="preserve"> </w:t>
      </w:r>
      <w:r w:rsidRPr="00B571D2">
        <w:rPr>
          <w:rFonts w:ascii="Calibri" w:hAnsi="Calibri" w:cs="Calibri" w:hint="eastAsia"/>
          <w:sz w:val="24"/>
          <w14:ligatures w14:val="none"/>
        </w:rPr>
        <w:t>related to biliary diseases</w:t>
      </w:r>
      <w:r w:rsidR="00EB6B14" w:rsidRPr="00B571D2">
        <w:rPr>
          <w:rFonts w:ascii="Calibri" w:hAnsi="Calibri" w:cs="Calibri"/>
          <w:sz w:val="24"/>
          <w14:ligatures w14:val="none"/>
        </w:rPr>
        <w:t>.</w:t>
      </w:r>
      <w:r w:rsidR="00FA15C6"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="00EB6B14" w:rsidRPr="00B571D2">
        <w:rPr>
          <w:rFonts w:ascii="Calibri" w:hAnsi="Calibri" w:cs="Calibri"/>
          <w:sz w:val="24"/>
          <w14:ligatures w14:val="none"/>
        </w:rPr>
        <w:t>Yes / No</w:t>
      </w:r>
    </w:p>
    <w:p w14:paraId="511B3925" w14:textId="1E5B9DF5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Endorsement applies only to this single event. Yes / No</w:t>
      </w:r>
    </w:p>
    <w:p w14:paraId="1C6C1D35" w14:textId="77777777" w:rsidR="00EB6B14" w:rsidRPr="00B571D2" w:rsidRDefault="00EB6B14" w:rsidP="00EB6B14">
      <w:pPr>
        <w:spacing w:after="0" w:line="240" w:lineRule="auto"/>
        <w:ind w:left="420"/>
        <w:jc w:val="both"/>
        <w:rPr>
          <w:rFonts w:ascii="Calibri" w:hAnsi="Calibri" w:cs="Calibri"/>
          <w:sz w:val="24"/>
          <w14:ligatures w14:val="none"/>
        </w:rPr>
      </w:pPr>
    </w:p>
    <w:p w14:paraId="468E7924" w14:textId="4006BD0D" w:rsidR="00EB6B14" w:rsidRPr="00B571D2" w:rsidRDefault="00EB6B14" w:rsidP="00EB6B1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 xml:space="preserve">The organizers confirm that </w:t>
      </w:r>
      <w:r w:rsidR="00FA15C6" w:rsidRPr="00B571D2">
        <w:rPr>
          <w:rFonts w:ascii="Calibri" w:hAnsi="Calibri" w:cs="Calibri" w:hint="eastAsia"/>
          <w:sz w:val="24"/>
          <w14:ligatures w14:val="none"/>
        </w:rPr>
        <w:t>JBA</w:t>
      </w:r>
      <w:r w:rsidRPr="00B571D2">
        <w:rPr>
          <w:rFonts w:ascii="Calibri" w:hAnsi="Calibri" w:cs="Calibri"/>
          <w:sz w:val="24"/>
          <w14:ligatures w14:val="none"/>
        </w:rPr>
        <w:t xml:space="preserve"> assumes no financial / management</w:t>
      </w:r>
      <w:r w:rsidR="00533832" w:rsidRPr="00B571D2">
        <w:rPr>
          <w:rFonts w:ascii="Calibri" w:hAnsi="Calibri" w:cs="Calibri" w:hint="eastAsia"/>
          <w:sz w:val="24"/>
          <w14:ligatures w14:val="none"/>
        </w:rPr>
        <w:t xml:space="preserve"> </w:t>
      </w:r>
      <w:r w:rsidRPr="00B571D2">
        <w:rPr>
          <w:rFonts w:ascii="Calibri" w:hAnsi="Calibri" w:cs="Calibri"/>
          <w:sz w:val="24"/>
          <w14:ligatures w14:val="none"/>
        </w:rPr>
        <w:t>responsibility for the event. Yes / No</w:t>
      </w:r>
    </w:p>
    <w:p w14:paraId="3D415B03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</w:p>
    <w:p w14:paraId="0F4D5F4E" w14:textId="3733DF3B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 xml:space="preserve">The applicant confirms the accuracy of the information included, and agrees with the above conditions if the event is approved for endorsement by the </w:t>
      </w:r>
      <w:r w:rsidR="00FA15C6" w:rsidRPr="00B571D2">
        <w:rPr>
          <w:rFonts w:ascii="Calibri" w:hAnsi="Calibri" w:cs="Calibri" w:hint="eastAsia"/>
          <w:sz w:val="24"/>
          <w14:ligatures w14:val="none"/>
        </w:rPr>
        <w:t>JBA</w:t>
      </w:r>
      <w:r w:rsidRPr="00B571D2">
        <w:rPr>
          <w:rFonts w:ascii="Calibri" w:hAnsi="Calibri" w:cs="Calibri"/>
          <w:sz w:val="24"/>
          <w14:ligatures w14:val="none"/>
        </w:rPr>
        <w:t>.</w:t>
      </w:r>
    </w:p>
    <w:p w14:paraId="264DFC51" w14:textId="77777777" w:rsidR="00EB6B14" w:rsidRPr="00B571D2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</w:p>
    <w:p w14:paraId="18D5861F" w14:textId="77777777" w:rsidR="00EB6B14" w:rsidRPr="00EB6B14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  <w:r w:rsidRPr="00B571D2">
        <w:rPr>
          <w:rFonts w:ascii="Calibri" w:hAnsi="Calibri" w:cs="Calibri"/>
          <w:sz w:val="24"/>
          <w14:ligatures w14:val="none"/>
        </w:rPr>
        <w:t>Event Director’s signature</w:t>
      </w:r>
      <w:r w:rsidRPr="00B571D2">
        <w:rPr>
          <w:rFonts w:ascii="Calibri" w:hAnsi="Calibri" w:cs="Calibri"/>
          <w:sz w:val="24"/>
          <w14:ligatures w14:val="none"/>
        </w:rPr>
        <w:tab/>
      </w:r>
      <w:r w:rsidRPr="00B571D2">
        <w:rPr>
          <w:rFonts w:ascii="Calibri" w:hAnsi="Calibri" w:cs="Calibri"/>
          <w:sz w:val="24"/>
          <w14:ligatures w14:val="none"/>
        </w:rPr>
        <w:tab/>
      </w:r>
      <w:r w:rsidRPr="00B571D2">
        <w:rPr>
          <w:rFonts w:ascii="Calibri" w:hAnsi="Calibri" w:cs="Calibri"/>
          <w:sz w:val="24"/>
          <w14:ligatures w14:val="none"/>
        </w:rPr>
        <w:tab/>
      </w:r>
      <w:r w:rsidRPr="00B571D2">
        <w:rPr>
          <w:rFonts w:ascii="Calibri" w:hAnsi="Calibri" w:cs="Calibri"/>
          <w:sz w:val="24"/>
          <w14:ligatures w14:val="none"/>
        </w:rPr>
        <w:tab/>
        <w:t>Date</w:t>
      </w:r>
    </w:p>
    <w:p w14:paraId="52870CCE" w14:textId="77777777" w:rsidR="00EB6B14" w:rsidRPr="00EB6B14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</w:p>
    <w:p w14:paraId="220327DC" w14:textId="77777777" w:rsidR="00EB6B14" w:rsidRPr="00EB6B14" w:rsidRDefault="00EB6B14" w:rsidP="00EB6B14">
      <w:pPr>
        <w:spacing w:after="0" w:line="240" w:lineRule="auto"/>
        <w:jc w:val="both"/>
        <w:rPr>
          <w:rFonts w:ascii="Calibri" w:hAnsi="Calibri" w:cs="Calibri"/>
          <w:sz w:val="24"/>
          <w14:ligatures w14:val="none"/>
        </w:rPr>
      </w:pPr>
    </w:p>
    <w:p w14:paraId="7F8EB351" w14:textId="77777777" w:rsidR="00EB6B14" w:rsidRPr="00EB6B14" w:rsidRDefault="00EB6B14" w:rsidP="00EB6B14"/>
    <w:sectPr w:rsidR="00EB6B14" w:rsidRPr="00EB6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3E7"/>
    <w:multiLevelType w:val="hybridMultilevel"/>
    <w:tmpl w:val="CC183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D01A6"/>
    <w:multiLevelType w:val="hybridMultilevel"/>
    <w:tmpl w:val="797CF7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B8629B"/>
    <w:multiLevelType w:val="hybridMultilevel"/>
    <w:tmpl w:val="A81845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716623">
    <w:abstractNumId w:val="1"/>
  </w:num>
  <w:num w:numId="2" w16cid:durableId="1029527653">
    <w:abstractNumId w:val="0"/>
  </w:num>
  <w:num w:numId="3" w16cid:durableId="101387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14"/>
    <w:rsid w:val="00017910"/>
    <w:rsid w:val="000A0F8D"/>
    <w:rsid w:val="0019403F"/>
    <w:rsid w:val="003E4F7D"/>
    <w:rsid w:val="003F397A"/>
    <w:rsid w:val="00533832"/>
    <w:rsid w:val="005C69DF"/>
    <w:rsid w:val="00686ABB"/>
    <w:rsid w:val="0087198F"/>
    <w:rsid w:val="008E3909"/>
    <w:rsid w:val="0094615E"/>
    <w:rsid w:val="00A92BE5"/>
    <w:rsid w:val="00B571D2"/>
    <w:rsid w:val="00BE0BCB"/>
    <w:rsid w:val="00C31DFD"/>
    <w:rsid w:val="00D23462"/>
    <w:rsid w:val="00DD0868"/>
    <w:rsid w:val="00E40AAF"/>
    <w:rsid w:val="00EB6B14"/>
    <w:rsid w:val="00F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2A89E"/>
  <w15:chartTrackingRefBased/>
  <w15:docId w15:val="{AC80182F-9BE6-4F3D-951A-0E50B6C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B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B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B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B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B1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B1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B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陽介 中井</dc:creator>
  <cp:keywords/>
  <dc:description/>
  <cp:lastModifiedBy>長谷川　あゆみ</cp:lastModifiedBy>
  <cp:revision>3</cp:revision>
  <dcterms:created xsi:type="dcterms:W3CDTF">2025-02-02T09:21:00Z</dcterms:created>
  <dcterms:modified xsi:type="dcterms:W3CDTF">2025-03-19T02:31:00Z</dcterms:modified>
</cp:coreProperties>
</file>